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67" w:rsidRPr="00F30C54" w:rsidRDefault="00312267" w:rsidP="00312267">
      <w:pPr>
        <w:spacing w:after="200" w:line="276" w:lineRule="auto"/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  <w:r w:rsidRPr="00F30C54">
        <w:rPr>
          <w:rFonts w:ascii="Palatino Linotype" w:hAnsi="Palatino Linotype"/>
          <w:b/>
          <w:i/>
          <w:sz w:val="20"/>
          <w:szCs w:val="20"/>
          <w:u w:val="single"/>
        </w:rPr>
        <w:t xml:space="preserve">I CONVOCATORIA DE EQUIPOS DOCENTES DE FORMACIÓN </w:t>
      </w:r>
      <w:proofErr w:type="spellStart"/>
      <w:r w:rsidRPr="00F30C54">
        <w:rPr>
          <w:rFonts w:ascii="Palatino Linotype" w:hAnsi="Palatino Linotype"/>
          <w:b/>
          <w:i/>
          <w:sz w:val="20"/>
          <w:szCs w:val="20"/>
          <w:u w:val="single"/>
        </w:rPr>
        <w:t>AcademiaUGR</w:t>
      </w:r>
      <w:proofErr w:type="spellEnd"/>
      <w:r w:rsidRPr="00F30C54">
        <w:rPr>
          <w:rFonts w:ascii="Palatino Linotype" w:hAnsi="Palatino Linotype"/>
          <w:b/>
          <w:i/>
          <w:sz w:val="20"/>
          <w:szCs w:val="20"/>
          <w:u w:val="single"/>
        </w:rPr>
        <w:t>.</w:t>
      </w:r>
    </w:p>
    <w:p w:rsidR="00312267" w:rsidRPr="00E33684" w:rsidRDefault="00312267" w:rsidP="00312267">
      <w:pPr>
        <w:spacing w:after="200" w:line="276" w:lineRule="auto"/>
        <w:rPr>
          <w:rFonts w:ascii="Palatino Linotype" w:hAnsi="Palatino Linotype"/>
          <w:b/>
          <w:bCs/>
          <w:kern w:val="32"/>
          <w:sz w:val="20"/>
          <w:szCs w:val="20"/>
          <w:lang w:eastAsia="en-US"/>
        </w:rPr>
      </w:pPr>
      <w:r>
        <w:rPr>
          <w:rFonts w:ascii="Palatino Linotype" w:hAnsi="Palatino Linotype"/>
          <w:b/>
          <w:sz w:val="20"/>
          <w:szCs w:val="20"/>
        </w:rPr>
        <w:t>ANEXO I.</w:t>
      </w:r>
      <w:r w:rsidRPr="00E33684">
        <w:rPr>
          <w:rFonts w:ascii="Palatino Linotype" w:hAnsi="Palatino Linotype"/>
          <w:b/>
          <w:sz w:val="20"/>
          <w:szCs w:val="20"/>
        </w:rPr>
        <w:t xml:space="preserve">  MODELO A</w:t>
      </w:r>
      <w:r>
        <w:rPr>
          <w:rFonts w:ascii="Palatino Linotype" w:hAnsi="Palatino Linotype"/>
          <w:b/>
          <w:sz w:val="20"/>
          <w:szCs w:val="20"/>
        </w:rPr>
        <w:t xml:space="preserve">. </w:t>
      </w:r>
      <w:r w:rsidRPr="00E33684">
        <w:rPr>
          <w:rFonts w:ascii="Palatino Linotype" w:hAnsi="Palatino Linotype"/>
          <w:b/>
          <w:bCs/>
          <w:kern w:val="32"/>
          <w:sz w:val="20"/>
          <w:szCs w:val="20"/>
          <w:lang w:eastAsia="en-US"/>
        </w:rPr>
        <w:t>Solicitud de conformación de Equipos docentes para la formación inicial, seguimiento y tutela del profesorado novel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2366"/>
        <w:gridCol w:w="3134"/>
        <w:gridCol w:w="709"/>
        <w:gridCol w:w="1559"/>
      </w:tblGrid>
      <w:tr w:rsidR="00312267" w:rsidRPr="00E33684" w:rsidTr="00177290">
        <w:tc>
          <w:tcPr>
            <w:tcW w:w="9498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312267" w:rsidRPr="00E33684" w:rsidRDefault="00312267" w:rsidP="00177290">
            <w:pP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 xml:space="preserve">1. Datos generales del Equipo Docente </w:t>
            </w:r>
          </w:p>
        </w:tc>
      </w:tr>
      <w:tr w:rsidR="00312267" w:rsidRPr="00E33684" w:rsidTr="00177290">
        <w:tc>
          <w:tcPr>
            <w:tcW w:w="17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tabs>
                <w:tab w:val="left" w:pos="313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Nombre</w:t>
            </w:r>
          </w:p>
        </w:tc>
        <w:tc>
          <w:tcPr>
            <w:tcW w:w="7768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(1)</w:t>
            </w:r>
          </w:p>
        </w:tc>
      </w:tr>
      <w:tr w:rsidR="00312267" w:rsidRPr="00E33684" w:rsidTr="00177290">
        <w:tc>
          <w:tcPr>
            <w:tcW w:w="173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Coordinador </w:t>
            </w:r>
          </w:p>
        </w:tc>
        <w:tc>
          <w:tcPr>
            <w:tcW w:w="23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(2): Apellidos, Nombre</w:t>
            </w:r>
          </w:p>
        </w:tc>
        <w:tc>
          <w:tcPr>
            <w:tcW w:w="3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DNI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2267" w:rsidRPr="00E33684" w:rsidTr="00177290">
        <w:tc>
          <w:tcPr>
            <w:tcW w:w="1730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(3): Departamento</w:t>
            </w:r>
          </w:p>
        </w:tc>
        <w:tc>
          <w:tcPr>
            <w:tcW w:w="540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2267" w:rsidRPr="00E33684" w:rsidTr="00177290">
        <w:tc>
          <w:tcPr>
            <w:tcW w:w="1730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(4): Categoría profesional</w:t>
            </w:r>
          </w:p>
        </w:tc>
        <w:tc>
          <w:tcPr>
            <w:tcW w:w="540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2267" w:rsidRPr="00E33684" w:rsidTr="00177290">
        <w:tc>
          <w:tcPr>
            <w:tcW w:w="1730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(5): Años de experiencia docente en la Universidad:</w:t>
            </w:r>
          </w:p>
        </w:tc>
        <w:tc>
          <w:tcPr>
            <w:tcW w:w="540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2267" w:rsidRPr="00E33684" w:rsidTr="00177290">
        <w:tc>
          <w:tcPr>
            <w:tcW w:w="1730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(6): Titulación en la que imparte docencia</w:t>
            </w:r>
          </w:p>
        </w:tc>
        <w:tc>
          <w:tcPr>
            <w:tcW w:w="540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2267" w:rsidRPr="00E33684" w:rsidTr="00177290">
        <w:tc>
          <w:tcPr>
            <w:tcW w:w="1730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(7): Email</w:t>
            </w:r>
          </w:p>
        </w:tc>
        <w:tc>
          <w:tcPr>
            <w:tcW w:w="540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2267" w:rsidRPr="00E33684" w:rsidTr="00177290">
        <w:tc>
          <w:tcPr>
            <w:tcW w:w="1730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(8): Teléfonos</w:t>
            </w:r>
          </w:p>
        </w:tc>
        <w:tc>
          <w:tcPr>
            <w:tcW w:w="540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2267" w:rsidRPr="00E33684" w:rsidTr="00177290">
        <w:tc>
          <w:tcPr>
            <w:tcW w:w="173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Tipología</w:t>
            </w:r>
          </w:p>
        </w:tc>
        <w:tc>
          <w:tcPr>
            <w:tcW w:w="23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(9): Tipología del Equipo Docente</w:t>
            </w:r>
          </w:p>
        </w:tc>
        <w:tc>
          <w:tcPr>
            <w:tcW w:w="540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Equipos docentes para la formación inicial del profesorado   </w:t>
            </w:r>
          </w:p>
        </w:tc>
      </w:tr>
      <w:tr w:rsidR="00312267" w:rsidRPr="00E33684" w:rsidTr="00177290">
        <w:trPr>
          <w:trHeight w:val="762"/>
        </w:trPr>
        <w:tc>
          <w:tcPr>
            <w:tcW w:w="1730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(10): Línea de formación a la que corresponden las actividades de formación propuestas por el equipo</w:t>
            </w:r>
          </w:p>
        </w:tc>
        <w:tc>
          <w:tcPr>
            <w:tcW w:w="540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12267" w:rsidRPr="00E33684" w:rsidRDefault="00312267" w:rsidP="00312267">
      <w:pPr>
        <w:rPr>
          <w:rFonts w:ascii="Palatino Linotype" w:hAnsi="Palatino Linotype"/>
          <w:b/>
          <w:sz w:val="20"/>
          <w:szCs w:val="20"/>
        </w:rPr>
      </w:pPr>
      <w:r w:rsidRPr="00E33684">
        <w:rPr>
          <w:rFonts w:ascii="Palatino Linotype" w:hAnsi="Palatino Linotype"/>
          <w:b/>
          <w:sz w:val="20"/>
          <w:szCs w:val="20"/>
        </w:rPr>
        <w:t>Guía para cumplimentar la solicitud</w:t>
      </w:r>
    </w:p>
    <w:p w:rsidR="00312267" w:rsidRPr="00E33684" w:rsidRDefault="00312267" w:rsidP="00312267">
      <w:pPr>
        <w:pStyle w:val="Listaconvietasrojas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</w:rPr>
        <w:t>(1</w:t>
      </w:r>
      <w:r w:rsidRPr="00E33684">
        <w:rPr>
          <w:rFonts w:ascii="Palatino Linotype" w:hAnsi="Palatino Linotype"/>
          <w:sz w:val="20"/>
          <w:szCs w:val="20"/>
        </w:rPr>
        <w:t>): Indicar nombre del Equipo docente.</w:t>
      </w:r>
    </w:p>
    <w:p w:rsidR="00312267" w:rsidRPr="00E33684" w:rsidRDefault="00312267" w:rsidP="00312267">
      <w:pPr>
        <w:pStyle w:val="Listaconvietasrojas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(2): Apellidos y Nombre del coordinador/a académico de la acción formativa.</w:t>
      </w:r>
    </w:p>
    <w:p w:rsidR="00312267" w:rsidRPr="00E33684" w:rsidRDefault="00312267" w:rsidP="00312267">
      <w:pPr>
        <w:pStyle w:val="Listaconvietasrojas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(3): Departamento o servicio de la UGR al que pertenece el coordinador/a.</w:t>
      </w:r>
    </w:p>
    <w:p w:rsidR="00312267" w:rsidRPr="00E33684" w:rsidRDefault="00312267" w:rsidP="00312267">
      <w:pPr>
        <w:pStyle w:val="Listaconvietasrojas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(4): Señalar la categoría profesional reconocida en el contrato de vinculación con la UGR.</w:t>
      </w:r>
    </w:p>
    <w:p w:rsidR="00312267" w:rsidRPr="00E33684" w:rsidRDefault="00312267" w:rsidP="00312267">
      <w:pPr>
        <w:pStyle w:val="Listaconvietasrojas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(5): Indicar el número de años y meses de experiencia docente reconocidos en el certificado de docencia.</w:t>
      </w:r>
    </w:p>
    <w:p w:rsidR="00312267" w:rsidRPr="00E33684" w:rsidRDefault="00312267" w:rsidP="00312267">
      <w:pPr>
        <w:pStyle w:val="Listaconvietasrojas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(6): Indicar las titulaciones en las que imparte docencia.</w:t>
      </w:r>
    </w:p>
    <w:p w:rsidR="00312267" w:rsidRPr="00E33684" w:rsidRDefault="00312267" w:rsidP="00312267">
      <w:pPr>
        <w:pStyle w:val="Listaconvietasrojas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(7): Email de contacto para la organización de la acción formativa.</w:t>
      </w:r>
    </w:p>
    <w:p w:rsidR="00312267" w:rsidRPr="00E33684" w:rsidRDefault="00312267" w:rsidP="00312267">
      <w:pPr>
        <w:pStyle w:val="Listaconvietasrojas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(8): Teléfono público de contacto para la organización del Equipo Docente y teléfono de mejor comunicación para uso exclusivo del Secretariado de Innovación Docente y Formación del Profesorado en su comunicación con el formador/a</w:t>
      </w:r>
    </w:p>
    <w:p w:rsidR="00312267" w:rsidRPr="00E33684" w:rsidRDefault="00312267" w:rsidP="00312267">
      <w:pPr>
        <w:pStyle w:val="Listaconvietasrojas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(9): Especificada ya en la propia convocatoria</w:t>
      </w:r>
    </w:p>
    <w:p w:rsidR="00312267" w:rsidRPr="00E33684" w:rsidRDefault="00312267" w:rsidP="00312267">
      <w:pPr>
        <w:pStyle w:val="Listaconvietasrojas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 xml:space="preserve">(10): Especificar el nombre de la línea de formación a la que corresponde, según lo especificado en el programa </w:t>
      </w:r>
      <w:proofErr w:type="spellStart"/>
      <w:r w:rsidRPr="00E33684">
        <w:rPr>
          <w:rFonts w:ascii="Palatino Linotype" w:hAnsi="Palatino Linotype"/>
          <w:sz w:val="20"/>
          <w:szCs w:val="20"/>
        </w:rPr>
        <w:t>AcademiaUGR</w:t>
      </w:r>
      <w:proofErr w:type="spellEnd"/>
      <w:r w:rsidRPr="00E33684">
        <w:rPr>
          <w:rFonts w:ascii="Palatino Linotype" w:hAnsi="Palatino Linotype"/>
          <w:sz w:val="20"/>
          <w:szCs w:val="20"/>
        </w:rPr>
        <w:t>.</w:t>
      </w:r>
    </w:p>
    <w:tbl>
      <w:tblPr>
        <w:tblW w:w="9356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126"/>
        <w:gridCol w:w="1136"/>
        <w:gridCol w:w="1557"/>
        <w:gridCol w:w="1985"/>
      </w:tblGrid>
      <w:tr w:rsidR="00312267" w:rsidRPr="00E33684" w:rsidTr="00177290">
        <w:tc>
          <w:tcPr>
            <w:tcW w:w="9356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312267" w:rsidRPr="0002431A" w:rsidRDefault="00312267" w:rsidP="00177290">
            <w:pP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lastRenderedPageBreak/>
              <w:t xml:space="preserve">2. Aval </w:t>
            </w:r>
            <w: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económico (rellenar solo si procede)</w:t>
            </w:r>
          </w:p>
        </w:tc>
      </w:tr>
      <w:tr w:rsidR="00312267" w:rsidRPr="00897331" w:rsidTr="00177290">
        <w:trPr>
          <w:trHeight w:val="257"/>
        </w:trPr>
        <w:tc>
          <w:tcPr>
            <w:tcW w:w="4678" w:type="dxa"/>
            <w:gridSpan w:val="2"/>
          </w:tcPr>
          <w:p w:rsidR="00312267" w:rsidRPr="00897331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897331">
              <w:rPr>
                <w:rFonts w:ascii="Palatino Linotype" w:hAnsi="Palatino Linotype"/>
                <w:sz w:val="20"/>
                <w:szCs w:val="20"/>
              </w:rPr>
              <w:t>Código y denominación del Centro de gasto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  <w:r w:rsidRPr="0089733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3"/>
          </w:tcPr>
          <w:p w:rsidR="00312267" w:rsidRPr="00897331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2267" w:rsidRPr="00897331" w:rsidTr="00177290">
        <w:trPr>
          <w:trHeight w:val="262"/>
        </w:trPr>
        <w:tc>
          <w:tcPr>
            <w:tcW w:w="4678" w:type="dxa"/>
            <w:gridSpan w:val="2"/>
          </w:tcPr>
          <w:p w:rsidR="00312267" w:rsidRPr="00897331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</w:t>
            </w:r>
            <w:r w:rsidRPr="00897331">
              <w:rPr>
                <w:rFonts w:ascii="Palatino Linotype" w:hAnsi="Palatino Linotype"/>
                <w:sz w:val="20"/>
                <w:szCs w:val="20"/>
              </w:rPr>
              <w:t>ersona responsable del mismo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3"/>
          </w:tcPr>
          <w:p w:rsidR="00312267" w:rsidRPr="00897331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2267" w:rsidRPr="00897331" w:rsidTr="00177290">
        <w:trPr>
          <w:trHeight w:val="319"/>
        </w:trPr>
        <w:tc>
          <w:tcPr>
            <w:tcW w:w="9356" w:type="dxa"/>
            <w:gridSpan w:val="5"/>
          </w:tcPr>
          <w:p w:rsidR="00312267" w:rsidRPr="0002431A" w:rsidRDefault="00312267" w:rsidP="00177290">
            <w:pPr>
              <w:ind w:right="-2"/>
              <w:jc w:val="both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02431A">
              <w:rPr>
                <w:rFonts w:ascii="Palatino Linotype" w:hAnsi="Palatino Linotype"/>
                <w:b/>
                <w:i/>
                <w:sz w:val="20"/>
                <w:szCs w:val="20"/>
              </w:rPr>
              <w:t>(Rellenar solo en caso de que se solicite pago a ponentes externos o pago de facturas de material).</w:t>
            </w:r>
          </w:p>
        </w:tc>
      </w:tr>
      <w:tr w:rsidR="00312267" w:rsidRPr="00897331" w:rsidTr="00177290">
        <w:trPr>
          <w:trHeight w:val="2921"/>
        </w:trPr>
        <w:tc>
          <w:tcPr>
            <w:tcW w:w="9356" w:type="dxa"/>
            <w:gridSpan w:val="5"/>
          </w:tcPr>
          <w:p w:rsidR="00312267" w:rsidRPr="00897331" w:rsidRDefault="00312267" w:rsidP="00177290">
            <w:pPr>
              <w:ind w:right="-2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Este centro de gasto asumirá</w:t>
            </w:r>
            <w:r w:rsidRPr="00897331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las retribuciones de </w:t>
            </w:r>
            <w:r w:rsidRPr="00897331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personal externo a la UGR </w:t>
            </w:r>
            <w:r w:rsidRPr="00897331">
              <w:rPr>
                <w:rFonts w:ascii="Palatino Linotype" w:hAnsi="Palatino Linotype"/>
                <w:color w:val="000000"/>
                <w:sz w:val="20"/>
                <w:szCs w:val="20"/>
              </w:rPr>
              <w:t>o de</w:t>
            </w: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las facturas que pudiese haber. Posteriormente,</w:t>
            </w:r>
            <w:r w:rsidRPr="00897331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les haremos una redistribución de crédito a la económica 226.00 de su centro de gasto una vez que el mismo haya sido justificado en la memoria final.</w:t>
            </w:r>
          </w:p>
          <w:p w:rsidR="00312267" w:rsidRPr="00897331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12267" w:rsidRPr="00897331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897331">
              <w:rPr>
                <w:rFonts w:ascii="Palatino Linotype" w:hAnsi="Palatino Linotype"/>
                <w:sz w:val="20"/>
                <w:szCs w:val="20"/>
              </w:rPr>
              <w:t xml:space="preserve">En Granada, a _________ de ________________________ </w:t>
            </w:r>
            <w:proofErr w:type="spellStart"/>
            <w:r w:rsidRPr="00897331">
              <w:rPr>
                <w:rFonts w:ascii="Palatino Linotype" w:hAnsi="Palatino Linotype"/>
                <w:sz w:val="20"/>
                <w:szCs w:val="20"/>
              </w:rPr>
              <w:t>de</w:t>
            </w:r>
            <w:proofErr w:type="spellEnd"/>
            <w:r w:rsidRPr="00897331">
              <w:rPr>
                <w:rFonts w:ascii="Palatino Linotype" w:hAnsi="Palatino Linotype"/>
                <w:sz w:val="20"/>
                <w:szCs w:val="20"/>
              </w:rPr>
              <w:t xml:space="preserve"> 20</w:t>
            </w:r>
          </w:p>
          <w:p w:rsidR="00312267" w:rsidRPr="00897331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12267" w:rsidRPr="00897331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12267" w:rsidRPr="00897331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12267" w:rsidRPr="00897331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897331">
              <w:rPr>
                <w:rFonts w:ascii="Palatino Linotype" w:hAnsi="Palatino Linotype"/>
                <w:sz w:val="20"/>
                <w:szCs w:val="20"/>
              </w:rPr>
              <w:t>Fdo</w:t>
            </w:r>
            <w:proofErr w:type="spellEnd"/>
            <w:r w:rsidRPr="00897331">
              <w:rPr>
                <w:rFonts w:ascii="Palatino Linotype" w:hAnsi="Palatino Linotype"/>
                <w:sz w:val="20"/>
                <w:szCs w:val="20"/>
              </w:rPr>
              <w:t>: _____________________________________________________________</w:t>
            </w:r>
          </w:p>
          <w:p w:rsidR="00312267" w:rsidRPr="00897331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Responsable del Centro de Gasto</w:t>
            </w:r>
          </w:p>
          <w:p w:rsidR="00312267" w:rsidRPr="00897331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2267" w:rsidRPr="00E33684" w:rsidTr="00177290">
        <w:tc>
          <w:tcPr>
            <w:tcW w:w="9356" w:type="dxa"/>
            <w:gridSpan w:val="5"/>
            <w:shd w:val="clear" w:color="auto" w:fill="FF0000"/>
          </w:tcPr>
          <w:p w:rsidR="00312267" w:rsidRPr="00E33684" w:rsidRDefault="00312267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3. Currículum Vitae del coordinador/a</w:t>
            </w:r>
          </w:p>
        </w:tc>
      </w:tr>
      <w:tr w:rsidR="00312267" w:rsidRPr="00E33684" w:rsidTr="00177290">
        <w:tc>
          <w:tcPr>
            <w:tcW w:w="2552" w:type="dxa"/>
          </w:tcPr>
          <w:p w:rsidR="00312267" w:rsidRPr="00E33684" w:rsidRDefault="00312267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 xml:space="preserve">Apellidos, Nombre: </w:t>
            </w:r>
          </w:p>
        </w:tc>
        <w:tc>
          <w:tcPr>
            <w:tcW w:w="3262" w:type="dxa"/>
            <w:gridSpan w:val="2"/>
          </w:tcPr>
          <w:p w:rsidR="00312267" w:rsidRPr="00E33684" w:rsidRDefault="00312267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312267" w:rsidRPr="00E33684" w:rsidRDefault="00312267" w:rsidP="00177290">
            <w:pPr>
              <w:ind w:right="-391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>DNI</w:t>
            </w:r>
          </w:p>
        </w:tc>
        <w:tc>
          <w:tcPr>
            <w:tcW w:w="1985" w:type="dxa"/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2267" w:rsidRPr="00E33684" w:rsidTr="00177290">
        <w:tc>
          <w:tcPr>
            <w:tcW w:w="9356" w:type="dxa"/>
            <w:gridSpan w:val="5"/>
          </w:tcPr>
          <w:p w:rsidR="00312267" w:rsidRPr="00E33684" w:rsidRDefault="00312267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 xml:space="preserve">1. Resumen del CV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docente</w:t>
            </w: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 xml:space="preserve"> con UNA EXTENSIÓN MÁXIMA DE 150 PALABRAS.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Incluya el número de quinquenios docentes, los créditos impartidos y las asignaturas de Grado y Posgrado impartidas en la vida académica más relevantes en relación con la solicitud.</w:t>
            </w:r>
          </w:p>
        </w:tc>
      </w:tr>
      <w:tr w:rsidR="00312267" w:rsidRPr="00E33684" w:rsidTr="00177290">
        <w:trPr>
          <w:trHeight w:val="856"/>
        </w:trPr>
        <w:tc>
          <w:tcPr>
            <w:tcW w:w="9356" w:type="dxa"/>
            <w:gridSpan w:val="5"/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12267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12267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12267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12267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12267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12267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2267" w:rsidRPr="00E33684" w:rsidTr="00177290">
        <w:tc>
          <w:tcPr>
            <w:tcW w:w="9356" w:type="dxa"/>
            <w:gridSpan w:val="5"/>
          </w:tcPr>
          <w:p w:rsidR="00312267" w:rsidRPr="00E33684" w:rsidRDefault="00312267" w:rsidP="00177290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 xml:space="preserve">2. Méritos docentes: Indique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UN MÁXIMO DE 10 MÉRITOS </w:t>
            </w: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 xml:space="preserve">en relación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con</w:t>
            </w: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 xml:space="preserve"> la actividad y temática considerada.</w:t>
            </w:r>
          </w:p>
          <w:p w:rsidR="00312267" w:rsidRPr="00E33684" w:rsidRDefault="00312267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(Coordinación de Equipos Docentes. </w:t>
            </w:r>
            <w:r>
              <w:rPr>
                <w:rFonts w:ascii="Palatino Linotype" w:hAnsi="Palatino Linotype"/>
                <w:sz w:val="20"/>
                <w:szCs w:val="20"/>
              </w:rPr>
              <w:t>Evaluación de la docencia,  c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ursos, congresos, jornadas o simposios recibidos e impartidos sobre docencia universitaria; elaboración de material docente y didáctico; pertenencia a redes profesionales o redes de trabajo que promuevan el desarrollo de la docencia de excelencia;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Premios docentes 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t>o proyectos de innovación docente).</w:t>
            </w:r>
          </w:p>
        </w:tc>
      </w:tr>
      <w:tr w:rsidR="00312267" w:rsidRPr="00E33684" w:rsidTr="00177290">
        <w:tc>
          <w:tcPr>
            <w:tcW w:w="9356" w:type="dxa"/>
            <w:gridSpan w:val="5"/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2267" w:rsidRPr="00E33684" w:rsidTr="00177290">
        <w:tc>
          <w:tcPr>
            <w:tcW w:w="9356" w:type="dxa"/>
            <w:gridSpan w:val="5"/>
            <w:shd w:val="clear" w:color="auto" w:fill="FF0000"/>
          </w:tcPr>
          <w:p w:rsidR="00312267" w:rsidRPr="00E33684" w:rsidRDefault="00312267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4. Currículum Vitae de los docentes “expertos o mentores”</w:t>
            </w:r>
          </w:p>
        </w:tc>
      </w:tr>
      <w:tr w:rsidR="00312267" w:rsidRPr="00E33684" w:rsidTr="00177290">
        <w:tc>
          <w:tcPr>
            <w:tcW w:w="2552" w:type="dxa"/>
          </w:tcPr>
          <w:p w:rsidR="00312267" w:rsidRPr="00E33684" w:rsidRDefault="00312267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 xml:space="preserve">Apellidos, Nombre: </w:t>
            </w:r>
          </w:p>
        </w:tc>
        <w:tc>
          <w:tcPr>
            <w:tcW w:w="3262" w:type="dxa"/>
            <w:gridSpan w:val="2"/>
          </w:tcPr>
          <w:p w:rsidR="00312267" w:rsidRPr="00E33684" w:rsidRDefault="00312267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312267" w:rsidRPr="00E33684" w:rsidRDefault="00312267" w:rsidP="00177290">
            <w:pPr>
              <w:ind w:right="-391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>DNI</w:t>
            </w:r>
          </w:p>
        </w:tc>
        <w:tc>
          <w:tcPr>
            <w:tcW w:w="1985" w:type="dxa"/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2267" w:rsidRPr="00E33684" w:rsidTr="00177290">
        <w:tc>
          <w:tcPr>
            <w:tcW w:w="9356" w:type="dxa"/>
            <w:gridSpan w:val="5"/>
          </w:tcPr>
          <w:p w:rsidR="00312267" w:rsidRPr="00E33684" w:rsidRDefault="00312267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 xml:space="preserve">1. Resumen del CV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docente del docente</w:t>
            </w: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 xml:space="preserve">, con UNA EXTENSIÓN MÁXIMA DE 150 PALABRAS.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Incluya el número de quinquenios docentes, los créditos impartidos y las asignaturas de Grado y Posgrado impartidas en la vida académica más relevantes en relación con la solicitud.</w:t>
            </w:r>
          </w:p>
        </w:tc>
      </w:tr>
      <w:tr w:rsidR="00312267" w:rsidRPr="00E33684" w:rsidTr="00177290">
        <w:tc>
          <w:tcPr>
            <w:tcW w:w="9356" w:type="dxa"/>
            <w:gridSpan w:val="5"/>
          </w:tcPr>
          <w:p w:rsidR="00312267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12267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12267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12267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12267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12267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12267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12267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2267" w:rsidRPr="00E33684" w:rsidTr="00177290">
        <w:tc>
          <w:tcPr>
            <w:tcW w:w="9356" w:type="dxa"/>
            <w:gridSpan w:val="5"/>
          </w:tcPr>
          <w:p w:rsidR="00312267" w:rsidRPr="00E33684" w:rsidRDefault="00312267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 xml:space="preserve">2. Méritos docentes: Indique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UN MÁXIMO DE 10 MÉRITOS </w:t>
            </w: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 xml:space="preserve">en relación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con</w:t>
            </w: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 xml:space="preserve"> la actividad y temática considerada.</w:t>
            </w:r>
          </w:p>
          <w:p w:rsidR="00312267" w:rsidRPr="00E33684" w:rsidRDefault="00312267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(Coordinación de Equipos Docentes. </w:t>
            </w:r>
            <w:r>
              <w:rPr>
                <w:rFonts w:ascii="Palatino Linotype" w:hAnsi="Palatino Linotype"/>
                <w:sz w:val="20"/>
                <w:szCs w:val="20"/>
              </w:rPr>
              <w:t>Evaluación de la docencia,  c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ursos, congresos, jornadas o simposios recibidos e impartidos sobre docencia universitaria; elaboración de material docente y didáctico; pertenencia a redes profesionales o redes de trabajo que promuevan el desarrollo de la docencia de excelencia;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Premios docentes 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t>o proyectos de innovación docente).</w:t>
            </w:r>
          </w:p>
        </w:tc>
      </w:tr>
      <w:tr w:rsidR="00312267" w:rsidRPr="00E33684" w:rsidTr="00177290">
        <w:trPr>
          <w:trHeight w:val="1407"/>
        </w:trPr>
        <w:tc>
          <w:tcPr>
            <w:tcW w:w="9356" w:type="dxa"/>
            <w:gridSpan w:val="5"/>
          </w:tcPr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12267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12267" w:rsidRPr="00E33684" w:rsidRDefault="00312267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12267" w:rsidRPr="00E33684" w:rsidRDefault="00312267" w:rsidP="00312267">
      <w:pPr>
        <w:rPr>
          <w:rFonts w:ascii="Palatino Linotype" w:hAnsi="Palatino Linotype"/>
          <w:b/>
        </w:rPr>
      </w:pPr>
    </w:p>
    <w:p w:rsidR="001158DF" w:rsidRDefault="001158DF">
      <w:bookmarkStart w:id="0" w:name="_GoBack"/>
      <w:bookmarkEnd w:id="0"/>
    </w:p>
    <w:sectPr w:rsidR="001158DF" w:rsidSect="0020066D">
      <w:headerReference w:type="default" r:id="rId5"/>
      <w:footerReference w:type="default" r:id="rId6"/>
      <w:pgSz w:w="11906" w:h="16838" w:code="9"/>
      <w:pgMar w:top="1134" w:right="1134" w:bottom="1418" w:left="1134" w:header="709" w:footer="441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6961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75952" w:rsidRDefault="00E75609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75952" w:rsidRPr="00716EBA" w:rsidRDefault="00E75609" w:rsidP="007C0A13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52" w:rsidRDefault="00E75609" w:rsidP="00BC13BB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2A0FCE5F" wp14:editId="3B6CD8DF">
          <wp:extent cx="1439545" cy="1439545"/>
          <wp:effectExtent l="0" t="0" r="0" b="0"/>
          <wp:docPr id="7" name="0 Imagen" title="logo UGR vertical sin grad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5952" w:rsidRDefault="00E75609" w:rsidP="00BC13B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1B4154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67"/>
    <w:rsid w:val="001158DF"/>
    <w:rsid w:val="00295317"/>
    <w:rsid w:val="00312267"/>
    <w:rsid w:val="00390503"/>
    <w:rsid w:val="00BC632B"/>
    <w:rsid w:val="00E7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98C0"/>
  <w15:chartTrackingRefBased/>
  <w15:docId w15:val="{073BB92E-09D2-46D3-8F90-9F3312BD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6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C632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31226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pedro">
    <w:name w:val="titulopedro"/>
    <w:basedOn w:val="Ttulo1"/>
    <w:next w:val="Normal"/>
    <w:qFormat/>
    <w:rsid w:val="00BC632B"/>
    <w:pPr>
      <w:keepLines w:val="0"/>
      <w:shd w:val="clear" w:color="auto" w:fill="B8CCE4" w:themeFill="accent1" w:themeFillTint="66"/>
      <w:spacing w:before="240" w:after="60"/>
    </w:pPr>
    <w:rPr>
      <w:rFonts w:ascii="Arial" w:eastAsia="Times New Roman" w:hAnsi="Arial" w:cs="Arial"/>
      <w:color w:val="auto"/>
      <w:kern w:val="28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C6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1">
    <w:name w:val="Estilo1"/>
    <w:basedOn w:val="Ttulo1"/>
    <w:next w:val="Normal"/>
    <w:link w:val="Estilo1Car"/>
    <w:qFormat/>
    <w:rsid w:val="00390503"/>
    <w:pPr>
      <w:keepLines w:val="0"/>
      <w:numPr>
        <w:numId w:val="0"/>
      </w:numPr>
      <w:spacing w:before="120" w:after="120" w:line="276" w:lineRule="auto"/>
      <w:ind w:left="57" w:right="57"/>
    </w:pPr>
    <w:rPr>
      <w:rFonts w:ascii="Arial" w:eastAsia="Calibri" w:hAnsi="Arial" w:cs="Arial"/>
      <w:b w:val="0"/>
      <w:i/>
      <w:color w:val="1F497D" w:themeColor="text2"/>
      <w:kern w:val="32"/>
      <w:sz w:val="24"/>
      <w:szCs w:val="32"/>
      <w:lang w:eastAsia="en-US"/>
    </w:rPr>
  </w:style>
  <w:style w:type="character" w:customStyle="1" w:styleId="Estilo1Car">
    <w:name w:val="Estilo1 Car"/>
    <w:basedOn w:val="Ttulo1Car"/>
    <w:link w:val="Estilo1"/>
    <w:rsid w:val="00390503"/>
    <w:rPr>
      <w:rFonts w:ascii="Arial" w:eastAsia="Calibri" w:hAnsi="Arial" w:cs="Arial"/>
      <w:b w:val="0"/>
      <w:bCs/>
      <w:i/>
      <w:color w:val="1F497D" w:themeColor="text2"/>
      <w:kern w:val="32"/>
      <w:sz w:val="24"/>
      <w:szCs w:val="32"/>
    </w:rPr>
  </w:style>
  <w:style w:type="character" w:customStyle="1" w:styleId="Ttulo3Car">
    <w:name w:val="Título 3 Car"/>
    <w:basedOn w:val="Fuentedeprrafopredeter"/>
    <w:link w:val="Ttulo3"/>
    <w:uiPriority w:val="99"/>
    <w:rsid w:val="00312267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122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2267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122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267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Listaconvietasrojas">
    <w:name w:val="Lista con viñetas rojas"/>
    <w:basedOn w:val="Normal"/>
    <w:uiPriority w:val="99"/>
    <w:rsid w:val="00312267"/>
    <w:pPr>
      <w:spacing w:before="120" w:after="120"/>
      <w:jc w:val="both"/>
    </w:pPr>
    <w:rPr>
      <w:rFonts w:ascii="Roboto" w:hAnsi="Roboto"/>
      <w:sz w:val="22"/>
    </w:rPr>
  </w:style>
  <w:style w:type="paragraph" w:customStyle="1" w:styleId="ListParagraph1">
    <w:name w:val="List Paragraph1"/>
    <w:basedOn w:val="Normal"/>
    <w:uiPriority w:val="99"/>
    <w:rsid w:val="00312267"/>
    <w:pPr>
      <w:spacing w:after="160" w:line="259" w:lineRule="auto"/>
      <w:ind w:left="720"/>
      <w:contextualSpacing/>
    </w:pPr>
    <w:rPr>
      <w:rFonts w:ascii="Cambria" w:hAnsi="Cambria"/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312267"/>
    <w:pPr>
      <w:spacing w:after="0" w:line="240" w:lineRule="auto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2</cp:revision>
  <dcterms:created xsi:type="dcterms:W3CDTF">2024-06-03T11:45:00Z</dcterms:created>
  <dcterms:modified xsi:type="dcterms:W3CDTF">2024-06-03T11:48:00Z</dcterms:modified>
</cp:coreProperties>
</file>